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AE" w:rsidRPr="002C7F0A" w:rsidRDefault="007962AE" w:rsidP="007962AE">
      <w:pPr>
        <w:jc w:val="center"/>
      </w:pPr>
      <w:r w:rsidRPr="002C7F0A">
        <w:t>ООО</w:t>
      </w:r>
      <w:r>
        <w:t xml:space="preserve"> </w:t>
      </w:r>
      <w:r w:rsidRPr="002C7F0A">
        <w:t>«Жемчуг»</w:t>
      </w:r>
      <w:r>
        <w:rPr>
          <w:rFonts w:ascii="Times New Roman" w:hAnsi="Times New Roman"/>
          <w:color w:val="464646"/>
          <w:bdr w:val="none" w:sz="0" w:space="0" w:color="auto" w:frame="1"/>
          <w:lang w:eastAsia="ru-RU"/>
        </w:rPr>
        <w:t>       </w:t>
      </w:r>
    </w:p>
    <w:p w:rsidR="007962AE" w:rsidRPr="002C7F0A" w:rsidRDefault="007962AE" w:rsidP="007962AE">
      <w:pPr>
        <w:jc w:val="center"/>
        <w:rPr>
          <w:b/>
          <w:sz w:val="20"/>
          <w:szCs w:val="20"/>
        </w:rPr>
      </w:pPr>
      <w:r w:rsidRPr="002C7F0A">
        <w:rPr>
          <w:b/>
          <w:sz w:val="20"/>
          <w:szCs w:val="20"/>
        </w:rPr>
        <w:t>ГАРАНТИЙНЫЙ ТАЛОН</w:t>
      </w:r>
    </w:p>
    <w:p w:rsidR="007962AE" w:rsidRPr="002D6642" w:rsidRDefault="007962AE" w:rsidP="007962AE">
      <w:pPr>
        <w:jc w:val="center"/>
        <w:rPr>
          <w:sz w:val="18"/>
          <w:szCs w:val="18"/>
        </w:rPr>
      </w:pPr>
      <w:r w:rsidRPr="002D6642">
        <w:rPr>
          <w:sz w:val="18"/>
          <w:szCs w:val="18"/>
        </w:rPr>
        <w:t>НА ОКАЗАННЫЕ МЕДИЦИНСКИЕ УСЛУГИ</w:t>
      </w:r>
    </w:p>
    <w:p w:rsidR="007962AE" w:rsidRPr="002C7F0A" w:rsidRDefault="007962AE" w:rsidP="007962AE">
      <w:pPr>
        <w:jc w:val="center"/>
        <w:rPr>
          <w:sz w:val="18"/>
          <w:szCs w:val="18"/>
        </w:rPr>
      </w:pPr>
      <w:r w:rsidRPr="002C7F0A">
        <w:rPr>
          <w:sz w:val="18"/>
          <w:szCs w:val="18"/>
        </w:rPr>
        <w:t>(талон даёт право на гарантийное обслуживание)</w:t>
      </w:r>
    </w:p>
    <w:p w:rsidR="007962AE" w:rsidRDefault="007962AE" w:rsidP="007962A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64646"/>
          <w:lang w:eastAsia="ru-RU"/>
        </w:rPr>
      </w:pPr>
      <w:r>
        <w:rPr>
          <w:rFonts w:ascii="Times New Roman" w:hAnsi="Times New Roman"/>
          <w:b/>
          <w:bCs/>
          <w:color w:val="464646"/>
          <w:bdr w:val="none" w:sz="0" w:space="0" w:color="auto" w:frame="1"/>
          <w:lang w:eastAsia="ru-RU"/>
        </w:rPr>
        <w:t> </w:t>
      </w:r>
    </w:p>
    <w:p w:rsidR="007962AE" w:rsidRPr="002D6642" w:rsidRDefault="007962AE" w:rsidP="007962AE">
      <w:r w:rsidRPr="002D6642">
        <w:t>Ф.И.О.  заказчика_______________</w:t>
      </w:r>
    </w:p>
    <w:p w:rsidR="007962AE" w:rsidRPr="002D6642" w:rsidRDefault="007962AE" w:rsidP="007962AE">
      <w:r>
        <w:t>Адрес_________________________</w:t>
      </w:r>
    </w:p>
    <w:p w:rsidR="007962AE" w:rsidRDefault="007962AE" w:rsidP="007962AE">
      <w:pPr>
        <w:shd w:val="clear" w:color="auto" w:fill="FFFFFF"/>
        <w:spacing w:after="0" w:line="240" w:lineRule="auto"/>
        <w:rPr>
          <w:rFonts w:ascii="Times New Roman" w:hAnsi="Times New Roman"/>
          <w:color w:val="464646"/>
          <w:lang w:eastAsia="ru-RU"/>
        </w:rPr>
      </w:pPr>
      <w:r>
        <w:rPr>
          <w:rFonts w:ascii="Times New Roman" w:hAnsi="Times New Roman"/>
          <w:b/>
          <w:bCs/>
          <w:color w:val="464646"/>
          <w:bdr w:val="none" w:sz="0" w:space="0" w:color="auto" w:frame="1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773"/>
        <w:gridCol w:w="1343"/>
      </w:tblGrid>
      <w:tr w:rsidR="007962AE" w:rsidRPr="00A95D24" w:rsidTr="001C3EDC">
        <w:trPr>
          <w:trHeight w:val="241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jc w:val="center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Вид услуги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jc w:val="center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Кол.</w:t>
            </w:r>
          </w:p>
        </w:tc>
      </w:tr>
      <w:tr w:rsidR="007962AE" w:rsidRPr="00A95D24" w:rsidTr="001C3EDC">
        <w:trPr>
          <w:trHeight w:val="241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</w:tr>
      <w:tr w:rsidR="007962AE" w:rsidRPr="00A95D24" w:rsidTr="001C3EDC">
        <w:trPr>
          <w:trHeight w:val="227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</w:tr>
      <w:tr w:rsidR="007962AE" w:rsidRPr="00A95D24" w:rsidTr="001C3EDC">
        <w:trPr>
          <w:trHeight w:val="241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</w:tr>
      <w:tr w:rsidR="007962AE" w:rsidRPr="00A95D24" w:rsidTr="001C3EDC">
        <w:trPr>
          <w:trHeight w:val="241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</w:tr>
      <w:tr w:rsidR="007962AE" w:rsidRPr="00A95D24" w:rsidTr="001C3EDC">
        <w:trPr>
          <w:trHeight w:val="241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</w:tr>
      <w:tr w:rsidR="007962AE" w:rsidRPr="00A95D24" w:rsidTr="001C3EDC">
        <w:trPr>
          <w:trHeight w:val="241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</w:tr>
      <w:tr w:rsidR="007962AE" w:rsidRPr="00A95D24" w:rsidTr="001C3EDC">
        <w:trPr>
          <w:trHeight w:val="241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</w:tr>
      <w:tr w:rsidR="007962AE" w:rsidRPr="00A95D24" w:rsidTr="001C3EDC">
        <w:trPr>
          <w:trHeight w:val="241"/>
          <w:tblCellSpacing w:w="0" w:type="dxa"/>
        </w:trPr>
        <w:tc>
          <w:tcPr>
            <w:tcW w:w="777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3" w:type="dxa"/>
          </w:tcPr>
          <w:p w:rsidR="007962AE" w:rsidRDefault="007962AE" w:rsidP="001C3EDC">
            <w:pPr>
              <w:spacing w:after="0" w:line="240" w:lineRule="auto"/>
              <w:rPr>
                <w:rFonts w:ascii="Times New Roman" w:hAnsi="Times New Roman"/>
                <w:color w:val="464646"/>
                <w:lang w:eastAsia="ru-RU"/>
              </w:rPr>
            </w:pPr>
            <w:r>
              <w:rPr>
                <w:rFonts w:ascii="Times New Roman" w:hAnsi="Times New Roman"/>
                <w:color w:val="464646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962AE" w:rsidRPr="002C7F0A" w:rsidRDefault="007962AE" w:rsidP="007962AE">
      <w:pPr>
        <w:rPr>
          <w:sz w:val="18"/>
          <w:szCs w:val="18"/>
        </w:rPr>
      </w:pPr>
      <w:r w:rsidRPr="002C7F0A">
        <w:rPr>
          <w:sz w:val="18"/>
          <w:szCs w:val="18"/>
        </w:rPr>
        <w:t>Гарантийный срок — это период, в течение которого, в случае обнаружения недостатка в выполненной работе, ООО «Жемчуг» берет на себя обязанности безвозмездно устранить недостатки или повторно выполнить услуги.</w:t>
      </w:r>
    </w:p>
    <w:p w:rsidR="007962AE" w:rsidRPr="002C7F0A" w:rsidRDefault="007962AE" w:rsidP="007962AE">
      <w:pPr>
        <w:rPr>
          <w:sz w:val="18"/>
          <w:szCs w:val="18"/>
        </w:rPr>
      </w:pPr>
      <w:r w:rsidRPr="002C7F0A">
        <w:rPr>
          <w:sz w:val="18"/>
          <w:szCs w:val="18"/>
        </w:rPr>
        <w:t>Врач_________________</w:t>
      </w:r>
    </w:p>
    <w:p w:rsidR="007962AE" w:rsidRPr="002C7F0A" w:rsidRDefault="007962AE" w:rsidP="007962AE">
      <w:pPr>
        <w:rPr>
          <w:sz w:val="18"/>
          <w:szCs w:val="18"/>
        </w:rPr>
      </w:pPr>
      <w:r w:rsidRPr="002C7F0A">
        <w:rPr>
          <w:sz w:val="18"/>
          <w:szCs w:val="18"/>
        </w:rPr>
        <w:t>Срок гарантии_____</w:t>
      </w:r>
      <w:r>
        <w:rPr>
          <w:sz w:val="18"/>
          <w:szCs w:val="18"/>
        </w:rPr>
        <w:t>____</w:t>
      </w:r>
      <w:r w:rsidRPr="002C7F0A">
        <w:rPr>
          <w:sz w:val="18"/>
          <w:szCs w:val="18"/>
        </w:rPr>
        <w:t xml:space="preserve"> мес.</w:t>
      </w:r>
    </w:p>
    <w:p w:rsidR="007962AE" w:rsidRPr="002C7F0A" w:rsidRDefault="007962AE" w:rsidP="007962AE">
      <w:pPr>
        <w:rPr>
          <w:sz w:val="18"/>
          <w:szCs w:val="18"/>
        </w:rPr>
      </w:pPr>
      <w:r w:rsidRPr="002C7F0A">
        <w:rPr>
          <w:sz w:val="18"/>
          <w:szCs w:val="18"/>
        </w:rPr>
        <w:t>Сумма прописью____________________________________________</w:t>
      </w:r>
      <w:r>
        <w:rPr>
          <w:sz w:val="18"/>
          <w:szCs w:val="18"/>
        </w:rPr>
        <w:t>___________________________</w:t>
      </w:r>
    </w:p>
    <w:p w:rsidR="007962AE" w:rsidRPr="002C7F0A" w:rsidRDefault="007962AE" w:rsidP="007962AE">
      <w:pPr>
        <w:rPr>
          <w:sz w:val="18"/>
          <w:szCs w:val="18"/>
        </w:rPr>
      </w:pPr>
    </w:p>
    <w:p w:rsidR="007962AE" w:rsidRPr="002C7F0A" w:rsidRDefault="007962AE" w:rsidP="007962AE">
      <w:pPr>
        <w:rPr>
          <w:sz w:val="18"/>
          <w:szCs w:val="18"/>
        </w:rPr>
      </w:pPr>
      <w:r w:rsidRPr="002C7F0A">
        <w:rPr>
          <w:sz w:val="18"/>
          <w:szCs w:val="18"/>
        </w:rPr>
        <w:t>В связи с тем, что качество предоставляемой платной  медицинской услуги зависит не только от правильности выполнения процедур врачом, но и от соблюдения пациентом рекомендаций врача и назначенного режима лечения, то:</w:t>
      </w:r>
    </w:p>
    <w:p w:rsidR="007962AE" w:rsidRPr="002C7F0A" w:rsidRDefault="007962AE" w:rsidP="007962AE">
      <w:pPr>
        <w:rPr>
          <w:sz w:val="18"/>
          <w:szCs w:val="18"/>
        </w:rPr>
      </w:pPr>
      <w:r>
        <w:rPr>
          <w:sz w:val="18"/>
          <w:szCs w:val="18"/>
        </w:rPr>
        <w:t>-п</w:t>
      </w:r>
      <w:r w:rsidRPr="002C7F0A">
        <w:rPr>
          <w:sz w:val="18"/>
          <w:szCs w:val="18"/>
        </w:rPr>
        <w:t>ри несоблюдении пациентом рекомендаций лечащего врача сроки гарантии и службы на все виды услуг уменьшаются на 50%.</w:t>
      </w:r>
    </w:p>
    <w:p w:rsidR="007962AE" w:rsidRPr="002C7F0A" w:rsidRDefault="007962AE" w:rsidP="007962AE">
      <w:pPr>
        <w:rPr>
          <w:sz w:val="18"/>
          <w:szCs w:val="18"/>
        </w:rPr>
      </w:pPr>
      <w:r>
        <w:rPr>
          <w:sz w:val="18"/>
          <w:szCs w:val="18"/>
        </w:rPr>
        <w:t>-п</w:t>
      </w:r>
      <w:r w:rsidRPr="002C7F0A">
        <w:rPr>
          <w:sz w:val="18"/>
          <w:szCs w:val="18"/>
        </w:rPr>
        <w:t>ри нарушении графиков профилактических осмотров, предусмотренных планом лечения, гарантия аннулируется.</w:t>
      </w:r>
    </w:p>
    <w:p w:rsidR="007962AE" w:rsidRPr="002C7F0A" w:rsidRDefault="007962AE" w:rsidP="007962AE">
      <w:pPr>
        <w:rPr>
          <w:sz w:val="18"/>
          <w:szCs w:val="18"/>
        </w:rPr>
      </w:pPr>
      <w:proofErr w:type="gramStart"/>
      <w:r w:rsidRPr="002C7F0A">
        <w:rPr>
          <w:sz w:val="18"/>
          <w:szCs w:val="18"/>
        </w:rPr>
        <w:t xml:space="preserve">В соответствии с п. 15 Правил  предоставления  медицинскими   организациями  платных   медицинских услуг,  утвержденных  Постановлением  Правительства  Российской   Федерации от 04.10.2012 № 1006, уведомляет ____________________________________________________ о том, что несоблюдение  </w:t>
      </w:r>
      <w:r>
        <w:rPr>
          <w:sz w:val="18"/>
          <w:szCs w:val="18"/>
        </w:rPr>
        <w:t>рекомендаций (рекомендации выданы на руки)</w:t>
      </w:r>
      <w:r w:rsidRPr="002C7F0A">
        <w:rPr>
          <w:sz w:val="18"/>
          <w:szCs w:val="18"/>
        </w:rPr>
        <w:t xml:space="preserve"> медицинского  учреждения (медицинского работника, предоставляющего платную  медицинскую  услугу), в  том  числе  назначенного режима лечения, могут снизить качество предоставляемой платной  медицинской услуги,  повлечь   за   собой  невозможность  ее   завершения  в  срок  или</w:t>
      </w:r>
      <w:proofErr w:type="gramEnd"/>
      <w:r w:rsidRPr="002C7F0A">
        <w:rPr>
          <w:sz w:val="18"/>
          <w:szCs w:val="18"/>
        </w:rPr>
        <w:t xml:space="preserve"> отрицательно сказаться на состоянии здоровья потребителя. </w:t>
      </w:r>
    </w:p>
    <w:p w:rsidR="007962AE" w:rsidRPr="002C7F0A" w:rsidRDefault="007962AE" w:rsidP="007962AE">
      <w:pPr>
        <w:rPr>
          <w:sz w:val="18"/>
          <w:szCs w:val="18"/>
        </w:rPr>
      </w:pPr>
    </w:p>
    <w:p w:rsidR="007962AE" w:rsidRPr="002C7F0A" w:rsidRDefault="007962AE" w:rsidP="007962AE">
      <w:pPr>
        <w:rPr>
          <w:sz w:val="18"/>
          <w:szCs w:val="18"/>
        </w:rPr>
      </w:pPr>
      <w:r w:rsidRPr="002C7F0A">
        <w:rPr>
          <w:sz w:val="18"/>
          <w:szCs w:val="18"/>
        </w:rPr>
        <w:t>Пожалуйста,  сохраняйте гарантийный талон до окончания срока гарантии.</w:t>
      </w:r>
    </w:p>
    <w:p w:rsidR="007962AE" w:rsidRDefault="007962AE" w:rsidP="007962AE">
      <w:pPr>
        <w:rPr>
          <w:sz w:val="18"/>
          <w:szCs w:val="18"/>
        </w:rPr>
      </w:pPr>
    </w:p>
    <w:p w:rsidR="001735B9" w:rsidRPr="007962AE" w:rsidRDefault="007962AE">
      <w:pPr>
        <w:rPr>
          <w:sz w:val="18"/>
          <w:szCs w:val="18"/>
        </w:rPr>
      </w:pPr>
      <w:r w:rsidRPr="002C7F0A">
        <w:rPr>
          <w:sz w:val="18"/>
          <w:szCs w:val="18"/>
        </w:rPr>
        <w:t>Дата: _________________                                             Подпись пациента: _____________</w:t>
      </w:r>
    </w:p>
    <w:sectPr w:rsidR="001735B9" w:rsidRPr="007962AE" w:rsidSect="0017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62AE"/>
    <w:rsid w:val="001735B9"/>
    <w:rsid w:val="0049398F"/>
    <w:rsid w:val="0079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2017-02-13T20:19:00Z</dcterms:created>
  <dcterms:modified xsi:type="dcterms:W3CDTF">2017-02-13T20:19:00Z</dcterms:modified>
</cp:coreProperties>
</file>